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7228" w14:textId="442F991A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B2070E">
        <w:rPr>
          <w:rFonts w:ascii="Arial Narrow" w:hAnsi="Arial Narrow" w:cs="Arial"/>
          <w:b/>
          <w:sz w:val="24"/>
          <w:szCs w:val="24"/>
          <w:u w:val="single"/>
        </w:rPr>
        <w:t>PARECER CONJUNTO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 xml:space="preserve"> Nº </w:t>
      </w:r>
      <w:r w:rsidR="00F70754">
        <w:rPr>
          <w:rFonts w:ascii="Arial Narrow" w:hAnsi="Arial Narrow" w:cs="Arial"/>
          <w:b/>
          <w:sz w:val="24"/>
          <w:szCs w:val="24"/>
          <w:u w:val="single"/>
        </w:rPr>
        <w:t>0022</w:t>
      </w:r>
      <w:r w:rsidR="00AB0544">
        <w:rPr>
          <w:rFonts w:ascii="Arial Narrow" w:hAnsi="Arial Narrow" w:cs="Arial"/>
          <w:b/>
          <w:sz w:val="24"/>
          <w:szCs w:val="24"/>
          <w:u w:val="single"/>
        </w:rPr>
        <w:t>/2025</w:t>
      </w:r>
    </w:p>
    <w:p w14:paraId="3185DA95" w14:textId="5BA03898" w:rsidR="00F067F0" w:rsidRPr="00B2070E" w:rsidRDefault="00982336" w:rsidP="006231D4">
      <w:pPr>
        <w:spacing w:after="0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COMISSÕES DE </w:t>
      </w:r>
      <w:r w:rsidR="00ED2032" w:rsidRPr="00B2070E">
        <w:rPr>
          <w:rFonts w:ascii="Arial Narrow" w:hAnsi="Arial Narrow" w:cs="Arial"/>
          <w:b/>
          <w:sz w:val="24"/>
          <w:szCs w:val="24"/>
        </w:rPr>
        <w:t>CONSTITUIÇÃO JUSTIÇA E REDAÇÃO</w:t>
      </w:r>
      <w:r w:rsidR="00E27B13" w:rsidRPr="00B2070E">
        <w:rPr>
          <w:rFonts w:ascii="Arial Narrow" w:hAnsi="Arial Narrow" w:cs="Arial"/>
          <w:b/>
          <w:sz w:val="24"/>
          <w:szCs w:val="24"/>
        </w:rPr>
        <w:t xml:space="preserve"> E </w:t>
      </w:r>
      <w:r w:rsidR="00093D65">
        <w:rPr>
          <w:rFonts w:ascii="Arial Narrow" w:hAnsi="Arial Narrow" w:cs="Arial"/>
          <w:b/>
          <w:caps/>
          <w:sz w:val="24"/>
          <w:szCs w:val="24"/>
        </w:rPr>
        <w:t>de educação, ciência, comunicação, cultura, desporto, saúde, da pessoa humana, assistência social, agricultura, meio ambiente, indústria e comérci</w:t>
      </w:r>
      <w:r w:rsidR="00801D23">
        <w:rPr>
          <w:rFonts w:ascii="Arial Narrow" w:hAnsi="Arial Narrow" w:cs="Arial"/>
          <w:b/>
          <w:caps/>
          <w:sz w:val="24"/>
          <w:szCs w:val="24"/>
        </w:rPr>
        <w:t>O</w:t>
      </w:r>
    </w:p>
    <w:p w14:paraId="22FF0A8D" w14:textId="77777777" w:rsidR="00ED2032" w:rsidRPr="00B2070E" w:rsidRDefault="00ED2032" w:rsidP="006231D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EA99715" w14:textId="77DF5041" w:rsidR="00C93323" w:rsidRPr="00B2070E" w:rsidRDefault="00C93323" w:rsidP="00C93323">
      <w:pPr>
        <w:spacing w:line="240" w:lineRule="auto"/>
        <w:jc w:val="center"/>
        <w:rPr>
          <w:rFonts w:ascii="Arial Narrow" w:hAnsi="Arial Narrow" w:cs="Arial"/>
          <w:b/>
          <w:caps/>
          <w:sz w:val="24"/>
          <w:szCs w:val="24"/>
          <w:u w:val="single"/>
        </w:rPr>
      </w:pP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PROJETO DE </w:t>
      </w:r>
      <w:r w:rsidR="00F067F0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LEI DO </w:t>
      </w:r>
      <w:r w:rsidR="00F05AEC">
        <w:rPr>
          <w:rFonts w:ascii="Arial Narrow" w:hAnsi="Arial Narrow" w:cs="Arial"/>
          <w:b/>
          <w:caps/>
          <w:sz w:val="24"/>
          <w:szCs w:val="24"/>
          <w:u w:val="single"/>
        </w:rPr>
        <w:t>EXECUTIVO</w:t>
      </w:r>
      <w:r w:rsidR="00F067F0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>nº</w:t>
      </w:r>
      <w:r w:rsidR="00657517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</w:t>
      </w:r>
      <w:r w:rsidR="00F70754">
        <w:rPr>
          <w:rFonts w:ascii="Arial Narrow" w:hAnsi="Arial Narrow" w:cs="Arial"/>
          <w:b/>
          <w:caps/>
          <w:sz w:val="24"/>
          <w:szCs w:val="24"/>
          <w:u w:val="single"/>
        </w:rPr>
        <w:t>016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F70754">
        <w:rPr>
          <w:rFonts w:ascii="Arial Narrow" w:hAnsi="Arial Narrow" w:cs="Arial"/>
          <w:b/>
          <w:caps/>
          <w:sz w:val="24"/>
          <w:szCs w:val="24"/>
          <w:u w:val="single"/>
        </w:rPr>
        <w:t>16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F70754">
        <w:rPr>
          <w:rFonts w:ascii="Arial Narrow" w:hAnsi="Arial Narrow" w:cs="Arial"/>
          <w:b/>
          <w:caps/>
          <w:sz w:val="24"/>
          <w:szCs w:val="24"/>
          <w:u w:val="single"/>
        </w:rPr>
        <w:t>setembro</w:t>
      </w:r>
      <w:r w:rsidR="00D216BE" w:rsidRPr="00B2070E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 de </w:t>
      </w:r>
      <w:r w:rsidR="00601A5F" w:rsidRPr="00B2070E">
        <w:rPr>
          <w:rFonts w:ascii="Arial Narrow" w:hAnsi="Arial Narrow" w:cs="Arial"/>
          <w:b/>
          <w:caps/>
          <w:sz w:val="24"/>
          <w:szCs w:val="24"/>
          <w:u w:val="single"/>
        </w:rPr>
        <w:t>2025</w:t>
      </w:r>
    </w:p>
    <w:p w14:paraId="048D7331" w14:textId="5108405A" w:rsidR="004E65ED" w:rsidRDefault="00F70754" w:rsidP="00F70754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4"/>
          <w:szCs w:val="24"/>
        </w:rPr>
      </w:pPr>
      <w:r w:rsidRPr="00F70754">
        <w:rPr>
          <w:rFonts w:ascii="Arial Narrow" w:hAnsi="Arial Narrow" w:cs="Arial"/>
          <w:b/>
          <w:i/>
          <w:caps/>
          <w:sz w:val="24"/>
          <w:szCs w:val="24"/>
        </w:rPr>
        <w:t>Prorroga a vigência do Plano Municipal de</w:t>
      </w:r>
      <w:r>
        <w:rPr>
          <w:rFonts w:ascii="Arial Narrow" w:hAnsi="Arial Narrow" w:cs="Arial"/>
          <w:b/>
          <w:i/>
          <w:caps/>
          <w:sz w:val="24"/>
          <w:szCs w:val="24"/>
        </w:rPr>
        <w:t xml:space="preserve"> </w:t>
      </w:r>
      <w:r w:rsidRPr="00F70754">
        <w:rPr>
          <w:rFonts w:ascii="Arial Narrow" w:hAnsi="Arial Narrow" w:cs="Arial"/>
          <w:b/>
          <w:i/>
          <w:caps/>
          <w:sz w:val="24"/>
          <w:szCs w:val="24"/>
        </w:rPr>
        <w:t>Educação do Município de Abreulândia – TO, instituído pela Lei Municipal nº 131, de 22 de junho de 2015, e dá outras providências.</w:t>
      </w:r>
    </w:p>
    <w:p w14:paraId="4499A84B" w14:textId="77777777" w:rsidR="00F70754" w:rsidRPr="00B2070E" w:rsidRDefault="00F70754" w:rsidP="00F70754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258E8989" w14:textId="2F2E250E" w:rsidR="002225EF" w:rsidRPr="00B2070E" w:rsidRDefault="002225EF" w:rsidP="00F067F0">
      <w:pPr>
        <w:spacing w:after="0" w:line="240" w:lineRule="auto"/>
        <w:ind w:left="3402"/>
        <w:rPr>
          <w:rFonts w:ascii="Arial Narrow" w:hAnsi="Arial Narrow" w:cs="Arial"/>
          <w:b/>
          <w:sz w:val="24"/>
          <w:szCs w:val="24"/>
        </w:rPr>
      </w:pPr>
      <w:r w:rsidRPr="00B2070E">
        <w:rPr>
          <w:rFonts w:ascii="Arial Narrow" w:hAnsi="Arial Narrow" w:cs="Arial"/>
          <w:b/>
          <w:sz w:val="24"/>
          <w:szCs w:val="24"/>
        </w:rPr>
        <w:t xml:space="preserve">Relatoria: </w:t>
      </w:r>
      <w:r w:rsidR="00C83E4E" w:rsidRPr="00B2070E">
        <w:rPr>
          <w:rFonts w:ascii="Arial Narrow" w:hAnsi="Arial Narrow" w:cs="Arial"/>
          <w:b/>
          <w:sz w:val="24"/>
          <w:szCs w:val="24"/>
        </w:rPr>
        <w:t xml:space="preserve">RAIMUNDO NONATO INACIO DE SOUSA  </w:t>
      </w:r>
    </w:p>
    <w:p w14:paraId="7609CC8F" w14:textId="77777777" w:rsidR="00F067F0" w:rsidRPr="00B2070E" w:rsidRDefault="00F067F0" w:rsidP="00F067F0">
      <w:pPr>
        <w:spacing w:after="0" w:line="240" w:lineRule="auto"/>
        <w:ind w:left="3402"/>
        <w:rPr>
          <w:rFonts w:ascii="Arial Narrow" w:hAnsi="Arial Narrow" w:cs="Arial"/>
          <w:b/>
          <w:caps/>
          <w:sz w:val="24"/>
          <w:szCs w:val="24"/>
        </w:rPr>
      </w:pPr>
    </w:p>
    <w:p w14:paraId="5799B8C9" w14:textId="6B5ECA5D" w:rsidR="002225EF" w:rsidRPr="00B2070E" w:rsidRDefault="002225EF" w:rsidP="00F22E2C">
      <w:pPr>
        <w:spacing w:after="0"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Estas Comissões Permanentes, com base no que estabelece o Regimento Interno desta Casa de Leis, apresenta ao Projeto de Lei acima mencionado, o seguinte </w:t>
      </w:r>
      <w:r w:rsidRPr="00B2070E">
        <w:rPr>
          <w:rFonts w:ascii="Arial Narrow" w:hAnsi="Arial Narrow" w:cs="Arial"/>
          <w:b/>
          <w:sz w:val="24"/>
          <w:szCs w:val="24"/>
        </w:rPr>
        <w:t>PARECER</w:t>
      </w:r>
      <w:r w:rsidRPr="00B2070E">
        <w:rPr>
          <w:rFonts w:ascii="Arial Narrow" w:hAnsi="Arial Narrow" w:cs="Arial"/>
          <w:sz w:val="24"/>
          <w:szCs w:val="24"/>
        </w:rPr>
        <w:t>:</w:t>
      </w:r>
    </w:p>
    <w:p w14:paraId="3F52DC06" w14:textId="77ECE7D3" w:rsidR="002225EF" w:rsidRPr="00B2070E" w:rsidRDefault="002225EF" w:rsidP="00C93323">
      <w:pPr>
        <w:spacing w:after="0" w:line="24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Somos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favoráveis</w:t>
      </w:r>
      <w:r w:rsidRPr="00B2070E">
        <w:rPr>
          <w:rFonts w:ascii="Arial Narrow" w:hAnsi="Arial Narrow" w:cs="Arial"/>
          <w:sz w:val="24"/>
          <w:szCs w:val="24"/>
        </w:rPr>
        <w:t xml:space="preserve"> </w:t>
      </w:r>
      <w:r w:rsidRPr="00B2070E">
        <w:rPr>
          <w:rFonts w:ascii="Arial Narrow" w:hAnsi="Arial Narrow" w:cs="Arial"/>
          <w:b/>
          <w:caps/>
          <w:sz w:val="24"/>
          <w:szCs w:val="24"/>
          <w:u w:val="single"/>
        </w:rPr>
        <w:t>a aprovação</w:t>
      </w:r>
      <w:r w:rsidRPr="00B2070E">
        <w:rPr>
          <w:rFonts w:ascii="Arial Narrow" w:hAnsi="Arial Narrow" w:cs="Arial"/>
          <w:sz w:val="24"/>
          <w:szCs w:val="24"/>
        </w:rPr>
        <w:t xml:space="preserve"> do Projeto, pois está redigido adequadamente, atende aos preceitos legais </w:t>
      </w:r>
      <w:r w:rsidR="00682676" w:rsidRPr="00B2070E">
        <w:rPr>
          <w:rFonts w:ascii="Arial Narrow" w:hAnsi="Arial Narrow" w:cs="Arial"/>
          <w:sz w:val="24"/>
          <w:szCs w:val="24"/>
        </w:rPr>
        <w:t>sendo</w:t>
      </w:r>
      <w:r w:rsidRPr="00B2070E">
        <w:rPr>
          <w:rFonts w:ascii="Arial Narrow" w:hAnsi="Arial Narrow" w:cs="Arial"/>
          <w:sz w:val="24"/>
          <w:szCs w:val="24"/>
        </w:rPr>
        <w:t xml:space="preserve"> de interesse do Poder </w:t>
      </w:r>
      <w:r w:rsidR="00F05AEC">
        <w:rPr>
          <w:rFonts w:ascii="Arial Narrow" w:hAnsi="Arial Narrow" w:cs="Arial"/>
          <w:sz w:val="24"/>
          <w:szCs w:val="24"/>
        </w:rPr>
        <w:t>Executivo</w:t>
      </w:r>
      <w:r w:rsidRPr="00B2070E">
        <w:rPr>
          <w:rFonts w:ascii="Arial Narrow" w:hAnsi="Arial Narrow" w:cs="Arial"/>
          <w:sz w:val="24"/>
          <w:szCs w:val="24"/>
        </w:rPr>
        <w:t xml:space="preserve"> e, por consequência, da municipalidade.</w:t>
      </w:r>
    </w:p>
    <w:p w14:paraId="0B89EB79" w14:textId="0DE65F87" w:rsidR="004950E3" w:rsidRDefault="00F70754" w:rsidP="00D216BE">
      <w:pPr>
        <w:shd w:val="clear" w:color="auto" w:fill="FFFFFF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>A prorrogação da vigência do Plano Municipal de Educação do Município é uma vertente necessária, orientada pelo Governo Federal e que está sendo realizada em todos os municípios brasileiros, dada as adversidades da covid-19 e a necessidade de se cumprir as metas do plano municipal implementado há 10 anos e que, com a presente prorrogação, poderão ser alcançadas a contento.</w:t>
      </w:r>
      <w:bookmarkStart w:id="0" w:name="_GoBack"/>
      <w:bookmarkEnd w:id="0"/>
    </w:p>
    <w:p w14:paraId="26B5DE1C" w14:textId="451B425F" w:rsidR="002225EF" w:rsidRPr="00B2070E" w:rsidRDefault="00D110EC" w:rsidP="00D216BE">
      <w:pPr>
        <w:shd w:val="clear" w:color="auto" w:fill="FFFFFF"/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>Desta forma</w:t>
      </w:r>
      <w:r w:rsidR="002225EF" w:rsidRPr="00B2070E">
        <w:rPr>
          <w:rFonts w:ascii="Arial Narrow" w:hAnsi="Arial Narrow" w:cs="Arial"/>
          <w:sz w:val="24"/>
          <w:szCs w:val="24"/>
        </w:rPr>
        <w:t xml:space="preserve">, </w:t>
      </w:r>
      <w:r w:rsidR="002225EF" w:rsidRPr="00B2070E">
        <w:rPr>
          <w:rFonts w:ascii="Arial Narrow" w:hAnsi="Arial Narrow" w:cs="Arial"/>
          <w:b/>
          <w:sz w:val="24"/>
          <w:szCs w:val="24"/>
          <w:u w:val="single"/>
        </w:rPr>
        <w:t xml:space="preserve">SOMOS FAVORÁVEIS À APROVAÇÃO </w:t>
      </w:r>
      <w:r w:rsidR="002225EF" w:rsidRPr="00B2070E">
        <w:rPr>
          <w:rFonts w:ascii="Arial Narrow" w:hAnsi="Arial Narrow" w:cs="Arial"/>
          <w:sz w:val="24"/>
          <w:szCs w:val="24"/>
        </w:rPr>
        <w:t>e, neste sentido, com base na legalidade da propositura sob a égide da competência municipal e a relevância pública do assunto, opinamos desta forma inexistindo, portanto, óbice jurídico à tramitação.</w:t>
      </w:r>
    </w:p>
    <w:p w14:paraId="2A16B04A" w14:textId="77777777" w:rsidR="006C4106" w:rsidRPr="00B2070E" w:rsidRDefault="006C4106" w:rsidP="007A485B">
      <w:pPr>
        <w:spacing w:after="0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4375DD3D" w14:textId="6BB8E4FC" w:rsidR="002225EF" w:rsidRPr="00B2070E" w:rsidRDefault="002225EF" w:rsidP="002225EF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>À deliberação plenária.</w:t>
      </w:r>
    </w:p>
    <w:p w14:paraId="3832DEAB" w14:textId="025E1E79" w:rsidR="00C83E4E" w:rsidRPr="00B2070E" w:rsidRDefault="00C83E4E" w:rsidP="00C83E4E">
      <w:pPr>
        <w:spacing w:line="240" w:lineRule="auto"/>
        <w:jc w:val="center"/>
        <w:rPr>
          <w:rFonts w:ascii="Arial Narrow" w:hAnsi="Arial Narrow" w:cs="Arial"/>
          <w:sz w:val="24"/>
          <w:szCs w:val="24"/>
        </w:rPr>
      </w:pPr>
      <w:r w:rsidRPr="00B2070E">
        <w:rPr>
          <w:rFonts w:ascii="Arial Narrow" w:hAnsi="Arial Narrow" w:cs="Arial"/>
          <w:sz w:val="24"/>
          <w:szCs w:val="24"/>
        </w:rPr>
        <w:t xml:space="preserve">SALA DAS COMISSÕES, </w:t>
      </w:r>
      <w:r w:rsidR="00F70754">
        <w:rPr>
          <w:rFonts w:ascii="Arial Narrow" w:hAnsi="Arial Narrow" w:cs="Arial"/>
          <w:sz w:val="24"/>
          <w:szCs w:val="24"/>
        </w:rPr>
        <w:t>16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F70754">
        <w:rPr>
          <w:rFonts w:ascii="Arial Narrow" w:hAnsi="Arial Narrow" w:cs="Arial"/>
          <w:sz w:val="24"/>
          <w:szCs w:val="24"/>
        </w:rPr>
        <w:t>setembro</w:t>
      </w:r>
      <w:r w:rsidRPr="00B2070E">
        <w:rPr>
          <w:rFonts w:ascii="Arial Narrow" w:hAnsi="Arial Narrow" w:cs="Arial"/>
          <w:sz w:val="24"/>
          <w:szCs w:val="24"/>
        </w:rPr>
        <w:t xml:space="preserve"> de </w:t>
      </w:r>
      <w:r w:rsidR="00B2070E" w:rsidRPr="00B2070E">
        <w:rPr>
          <w:rFonts w:ascii="Arial Narrow" w:hAnsi="Arial Narrow" w:cs="Arial"/>
          <w:sz w:val="24"/>
          <w:szCs w:val="24"/>
        </w:rPr>
        <w:t>2025</w:t>
      </w:r>
    </w:p>
    <w:p w14:paraId="042F7E9E" w14:textId="77777777" w:rsidR="004E65ED" w:rsidRDefault="004E65ED" w:rsidP="00C83E4E">
      <w:pPr>
        <w:spacing w:line="240" w:lineRule="auto"/>
        <w:jc w:val="center"/>
        <w:rPr>
          <w:rFonts w:ascii="Arial Narrow" w:hAnsi="Arial Narrow" w:cs="Arial"/>
          <w:caps/>
          <w:sz w:val="24"/>
          <w:szCs w:val="24"/>
        </w:rPr>
      </w:pPr>
    </w:p>
    <w:p w14:paraId="2622FBC3" w14:textId="0E504B4C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>
        <w:rPr>
          <w:rFonts w:ascii="Arial Narrow" w:eastAsia="Calibri" w:hAnsi="Arial Narrow" w:cs="Courier New"/>
          <w:b/>
          <w:spacing w:val="-8"/>
          <w:sz w:val="24"/>
          <w:szCs w:val="24"/>
        </w:rPr>
        <w:t>É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LDISON ARRUDA CUNHA (</w:t>
      </w:r>
      <w:proofErr w:type="gramStart"/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PV)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</w:t>
      </w:r>
      <w:proofErr w:type="gramEnd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  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RAIMUNDO NONATO INÁCIO DE SOUSA (PV)</w:t>
      </w:r>
    </w:p>
    <w:p w14:paraId="30DC794F" w14:textId="77777777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623C963B" w14:textId="77777777" w:rsidR="004E65ED" w:rsidRPr="00B2070E" w:rsidRDefault="004E65ED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E638A1B" w14:textId="13125677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WILLIAN NASCIMENTO DE MOURA (</w:t>
      </w:r>
      <w:proofErr w:type="gramStart"/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PT)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</w:t>
      </w:r>
      <w:proofErr w:type="gramEnd"/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</w:t>
      </w:r>
      <w:r w:rsidR="001500FC">
        <w:rPr>
          <w:rFonts w:ascii="Arial Narrow" w:eastAsia="Calibri" w:hAnsi="Arial Narrow" w:cs="Courier New"/>
          <w:b/>
          <w:spacing w:val="-8"/>
          <w:sz w:val="24"/>
          <w:szCs w:val="24"/>
        </w:rPr>
        <w:t>CELIVÂNIA DE ARAUJO NEVES (PV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)</w:t>
      </w:r>
    </w:p>
    <w:p w14:paraId="3F5EF948" w14:textId="33E9780E" w:rsid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36C1CA65" w14:textId="77777777" w:rsidR="004E65ED" w:rsidRPr="00B2070E" w:rsidRDefault="004E65ED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</w:p>
    <w:p w14:paraId="43424BFF" w14:textId="57249106" w:rsidR="00B2070E" w:rsidRPr="00B2070E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4"/>
          <w:szCs w:val="24"/>
        </w:rPr>
      </w:pP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EDNAURA ALVES COSTA (UB) </w:t>
      </w:r>
      <w:r>
        <w:rPr>
          <w:rFonts w:ascii="Arial Narrow" w:eastAsia="Calibri" w:hAnsi="Arial Narrow" w:cs="Courier New"/>
          <w:b/>
          <w:spacing w:val="-8"/>
          <w:sz w:val="24"/>
          <w:szCs w:val="24"/>
        </w:rPr>
        <w:t xml:space="preserve">           </w:t>
      </w:r>
      <w:r w:rsidRPr="00B2070E">
        <w:rPr>
          <w:rFonts w:ascii="Arial Narrow" w:eastAsia="Calibri" w:hAnsi="Arial Narrow" w:cs="Courier New"/>
          <w:b/>
          <w:spacing w:val="-8"/>
          <w:sz w:val="24"/>
          <w:szCs w:val="24"/>
        </w:rPr>
        <w:t>MARIA LAURINDA INÁCIO DE SOUSA (UB)</w:t>
      </w:r>
    </w:p>
    <w:sectPr w:rsidR="00B2070E" w:rsidRPr="00B2070E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8BB3B" w14:textId="77777777" w:rsidR="006B2FD1" w:rsidRDefault="006B2FD1" w:rsidP="009F659F">
      <w:pPr>
        <w:spacing w:after="0" w:line="240" w:lineRule="auto"/>
      </w:pPr>
      <w:r>
        <w:separator/>
      </w:r>
    </w:p>
  </w:endnote>
  <w:endnote w:type="continuationSeparator" w:id="0">
    <w:p w14:paraId="37F34CD9" w14:textId="77777777" w:rsidR="006B2FD1" w:rsidRDefault="006B2FD1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10366" w14:textId="77777777" w:rsidR="006B2FD1" w:rsidRDefault="006B2FD1" w:rsidP="009F659F">
      <w:pPr>
        <w:spacing w:after="0" w:line="240" w:lineRule="auto"/>
      </w:pPr>
      <w:r>
        <w:separator/>
      </w:r>
    </w:p>
  </w:footnote>
  <w:footnote w:type="continuationSeparator" w:id="0">
    <w:p w14:paraId="3ED95B5F" w14:textId="77777777" w:rsidR="006B2FD1" w:rsidRDefault="006B2FD1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93D65"/>
    <w:rsid w:val="000C020B"/>
    <w:rsid w:val="000C715B"/>
    <w:rsid w:val="00123B6D"/>
    <w:rsid w:val="001500FC"/>
    <w:rsid w:val="001728D4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3E5CE3"/>
    <w:rsid w:val="004204E6"/>
    <w:rsid w:val="004419FA"/>
    <w:rsid w:val="004950E3"/>
    <w:rsid w:val="004E65ED"/>
    <w:rsid w:val="00536F6A"/>
    <w:rsid w:val="00544696"/>
    <w:rsid w:val="0057438E"/>
    <w:rsid w:val="00592A18"/>
    <w:rsid w:val="005D2654"/>
    <w:rsid w:val="00601A5F"/>
    <w:rsid w:val="006231D4"/>
    <w:rsid w:val="00653B87"/>
    <w:rsid w:val="00657517"/>
    <w:rsid w:val="00682676"/>
    <w:rsid w:val="006B2FD1"/>
    <w:rsid w:val="006B3D92"/>
    <w:rsid w:val="006C4106"/>
    <w:rsid w:val="00704D10"/>
    <w:rsid w:val="00713815"/>
    <w:rsid w:val="00737D9E"/>
    <w:rsid w:val="00763BCF"/>
    <w:rsid w:val="0076531F"/>
    <w:rsid w:val="007A485B"/>
    <w:rsid w:val="007B627F"/>
    <w:rsid w:val="007D556F"/>
    <w:rsid w:val="00801D23"/>
    <w:rsid w:val="00804CAF"/>
    <w:rsid w:val="0087387F"/>
    <w:rsid w:val="00883DBF"/>
    <w:rsid w:val="00945338"/>
    <w:rsid w:val="00982336"/>
    <w:rsid w:val="009D4D57"/>
    <w:rsid w:val="009F659F"/>
    <w:rsid w:val="00AA5793"/>
    <w:rsid w:val="00AB0544"/>
    <w:rsid w:val="00B2070E"/>
    <w:rsid w:val="00B67EE1"/>
    <w:rsid w:val="00C45E9F"/>
    <w:rsid w:val="00C75E16"/>
    <w:rsid w:val="00C81B62"/>
    <w:rsid w:val="00C83E4E"/>
    <w:rsid w:val="00C93323"/>
    <w:rsid w:val="00C96946"/>
    <w:rsid w:val="00CC1EA3"/>
    <w:rsid w:val="00D110EC"/>
    <w:rsid w:val="00D16456"/>
    <w:rsid w:val="00D168A8"/>
    <w:rsid w:val="00D216BE"/>
    <w:rsid w:val="00D21E0C"/>
    <w:rsid w:val="00DA68CD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F04319"/>
    <w:rsid w:val="00F05AEC"/>
    <w:rsid w:val="00F0601B"/>
    <w:rsid w:val="00F067F0"/>
    <w:rsid w:val="00F14805"/>
    <w:rsid w:val="00F2177D"/>
    <w:rsid w:val="00F22E2C"/>
    <w:rsid w:val="00F2779C"/>
    <w:rsid w:val="00F66B37"/>
    <w:rsid w:val="00F70754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2023-09-14T22:40:00Z</cp:lastPrinted>
  <dcterms:created xsi:type="dcterms:W3CDTF">2025-09-17T20:30:00Z</dcterms:created>
  <dcterms:modified xsi:type="dcterms:W3CDTF">2025-09-17T20:30:00Z</dcterms:modified>
</cp:coreProperties>
</file>