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6C5D59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6ADEB76D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REQUERIMENTO Nº 00</w:t>
      </w:r>
      <w:r w:rsidR="00104BF8" w:rsidRPr="006C5D59">
        <w:rPr>
          <w:rFonts w:ascii="Arial" w:hAnsi="Arial" w:cs="Arial"/>
          <w:b/>
          <w:bCs/>
          <w:sz w:val="24"/>
          <w:szCs w:val="24"/>
        </w:rPr>
        <w:t>6</w:t>
      </w:r>
      <w:r w:rsidR="00A65D9B">
        <w:rPr>
          <w:rFonts w:ascii="Arial" w:hAnsi="Arial" w:cs="Arial"/>
          <w:b/>
          <w:bCs/>
          <w:sz w:val="24"/>
          <w:szCs w:val="24"/>
        </w:rPr>
        <w:t>8</w:t>
      </w:r>
      <w:r w:rsidRPr="006C5D5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6C5D5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6C5D5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6C5D59">
        <w:rPr>
          <w:rFonts w:ascii="Arial" w:hAnsi="Arial" w:cs="Arial"/>
          <w:sz w:val="24"/>
          <w:szCs w:val="24"/>
        </w:rPr>
        <w:t>Abreulândia</w:t>
      </w:r>
      <w:proofErr w:type="spellEnd"/>
      <w:r w:rsidRPr="006C5D59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6C5D59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6C5D59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6C5D59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6C5D59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6C5D59" w:rsidRDefault="005244E8" w:rsidP="0037022A">
      <w:pPr>
        <w:rPr>
          <w:rFonts w:ascii="Arial" w:hAnsi="Arial" w:cs="Arial"/>
          <w:sz w:val="24"/>
          <w:szCs w:val="24"/>
        </w:rPr>
      </w:pPr>
    </w:p>
    <w:p w14:paraId="5640B3F0" w14:textId="029A2D12" w:rsidR="00AA54D0" w:rsidRPr="00AA54D0" w:rsidRDefault="002705EB" w:rsidP="00AA54D0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CB4DD4" w:rsidRPr="006C5D5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="00CB4DD4" w:rsidRPr="006C5D59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="00CB4DD4" w:rsidRPr="006C5D59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="00CB4DD4" w:rsidRPr="006C5D59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6C5D59">
        <w:rPr>
          <w:rFonts w:ascii="Arial" w:hAnsi="Arial" w:cs="Arial"/>
          <w:b/>
          <w:bCs/>
          <w:sz w:val="24"/>
          <w:szCs w:val="24"/>
        </w:rPr>
        <w:t>EM</w:t>
      </w:r>
      <w:r w:rsidR="00CB4DD4" w:rsidRPr="006C5D59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6C5D59">
        <w:rPr>
          <w:rFonts w:ascii="Arial" w:hAnsi="Arial" w:cs="Arial"/>
          <w:sz w:val="24"/>
          <w:szCs w:val="24"/>
        </w:rPr>
        <w:t xml:space="preserve"> solicitando</w:t>
      </w:r>
      <w:r w:rsidR="00CB3CC1">
        <w:rPr>
          <w:rFonts w:ascii="Arial" w:hAnsi="Arial" w:cs="Arial"/>
          <w:sz w:val="24"/>
          <w:szCs w:val="24"/>
        </w:rPr>
        <w:t xml:space="preserve"> a</w:t>
      </w:r>
      <w:r w:rsidR="00A65D9B" w:rsidRPr="00A65D9B">
        <w:rPr>
          <w:rFonts w:ascii="Arial" w:hAnsi="Arial" w:cs="Arial"/>
          <w:b/>
          <w:bCs/>
          <w:sz w:val="24"/>
          <w:szCs w:val="24"/>
        </w:rPr>
        <w:t xml:space="preserve"> construção de uma tribuna de 02 (dois) andares no Estádio Municipal Mariano Pereira, destinada à transmissão de áudio e imagem via internet, rádio e televisão.</w:t>
      </w:r>
    </w:p>
    <w:p w14:paraId="6C8CCDA2" w14:textId="77777777" w:rsidR="00A65D9B" w:rsidRDefault="00A65D9B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975E0C" w14:textId="77777777" w:rsidR="00A65D9B" w:rsidRDefault="00A65D9B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D7CF1E" w14:textId="70B9A261" w:rsidR="00CB4DD4" w:rsidRPr="006C5D59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6C5D59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37F688CB" w14:textId="77777777" w:rsidR="00A65D9B" w:rsidRDefault="00A65D9B" w:rsidP="00A65D9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>A presente proposição tem como objetivo promover a melhoria da infraestrutura do Estádio Municipal Mariano Pereira, proporcionando melhores condições para a realização e divulgação de eventos esportivos no município.</w:t>
      </w:r>
    </w:p>
    <w:p w14:paraId="4DA56C9C" w14:textId="77777777" w:rsidR="00A65D9B" w:rsidRDefault="00A65D9B" w:rsidP="00A65D9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324C5EC" w14:textId="07EA96BC" w:rsidR="00A65D9B" w:rsidRPr="00A65D9B" w:rsidRDefault="00A65D9B" w:rsidP="00A65D9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>A construção de uma tribuna adequada possibilitará:</w:t>
      </w:r>
    </w:p>
    <w:p w14:paraId="24C9BE16" w14:textId="77777777" w:rsidR="00A65D9B" w:rsidRPr="00A65D9B" w:rsidRDefault="00A65D9B" w:rsidP="00A65D9B">
      <w:pPr>
        <w:numPr>
          <w:ilvl w:val="0"/>
          <w:numId w:val="3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 xml:space="preserve">espaço estruturado para profissionais de imprensa; </w:t>
      </w:r>
    </w:p>
    <w:p w14:paraId="6A8E132D" w14:textId="77777777" w:rsidR="00A65D9B" w:rsidRPr="00A65D9B" w:rsidRDefault="00A65D9B" w:rsidP="00A65D9B">
      <w:pPr>
        <w:numPr>
          <w:ilvl w:val="0"/>
          <w:numId w:val="3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 xml:space="preserve">realização de transmissões ao vivo via internet, rádio e televisão; </w:t>
      </w:r>
    </w:p>
    <w:p w14:paraId="6782A699" w14:textId="77777777" w:rsidR="00A65D9B" w:rsidRPr="00A65D9B" w:rsidRDefault="00A65D9B" w:rsidP="00A65D9B">
      <w:pPr>
        <w:numPr>
          <w:ilvl w:val="0"/>
          <w:numId w:val="3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 xml:space="preserve">maior visibilidade para o esporte local; </w:t>
      </w:r>
    </w:p>
    <w:p w14:paraId="1A3E2216" w14:textId="77777777" w:rsidR="00A65D9B" w:rsidRPr="00A65D9B" w:rsidRDefault="00A65D9B" w:rsidP="00A65D9B">
      <w:pPr>
        <w:numPr>
          <w:ilvl w:val="0"/>
          <w:numId w:val="3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 xml:space="preserve">valorização dos atletas e equipes do município; </w:t>
      </w:r>
    </w:p>
    <w:p w14:paraId="5CAE6C0C" w14:textId="77777777" w:rsidR="00A65D9B" w:rsidRPr="00A65D9B" w:rsidRDefault="00A65D9B" w:rsidP="00A65D9B">
      <w:pPr>
        <w:numPr>
          <w:ilvl w:val="0"/>
          <w:numId w:val="3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 xml:space="preserve">incentivo à participação da população nos eventos esportivos; </w:t>
      </w:r>
    </w:p>
    <w:p w14:paraId="5A350C70" w14:textId="77777777" w:rsidR="00A65D9B" w:rsidRDefault="00A65D9B" w:rsidP="00A65D9B">
      <w:pPr>
        <w:jc w:val="both"/>
        <w:rPr>
          <w:rFonts w:ascii="Arial" w:hAnsi="Arial" w:cs="Arial"/>
          <w:sz w:val="24"/>
          <w:szCs w:val="24"/>
        </w:rPr>
      </w:pPr>
    </w:p>
    <w:p w14:paraId="571F63E9" w14:textId="77777777" w:rsidR="00A65D9B" w:rsidRDefault="00A65D9B" w:rsidP="00A65D9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>Atualmente, a ausência de estrutura apropriada dificulta a cobertura dos jogos e demais eventos realizados no estádio, limitando o alcance das atividades esportivas e reduzindo a divulgação das ações do município.</w:t>
      </w:r>
    </w:p>
    <w:p w14:paraId="02F159DC" w14:textId="77777777" w:rsidR="00A65D9B" w:rsidRDefault="00A65D9B" w:rsidP="00A65D9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2896E20" w14:textId="77777777" w:rsidR="00A65D9B" w:rsidRDefault="00A65D9B" w:rsidP="00A65D9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>Além disso, a implantação de uma tribuna moderna contribuirá para o fortalecimento do esporte local, promovendo integração social, lazer e incentivo à prática esportiva, especialmente entre os jovens.</w:t>
      </w:r>
    </w:p>
    <w:p w14:paraId="303C3E5B" w14:textId="77777777" w:rsidR="00A65D9B" w:rsidRDefault="00A65D9B" w:rsidP="00A65D9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32A9340" w14:textId="77777777" w:rsidR="00A65D9B" w:rsidRDefault="00A65D9B" w:rsidP="00A65D9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>Ressalta-se que o investimento em infraestrutura esportiva é fundamental para o desenvolvimento social e cultural do município, além de ampliar a visibilidade das competições locais.</w:t>
      </w:r>
    </w:p>
    <w:p w14:paraId="321697D1" w14:textId="77777777" w:rsidR="00A65D9B" w:rsidRDefault="00A65D9B" w:rsidP="00A65D9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F19B9F9" w14:textId="235FED12" w:rsidR="00A65D9B" w:rsidRPr="00A65D9B" w:rsidRDefault="00A65D9B" w:rsidP="00A65D9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65D9B">
        <w:rPr>
          <w:rFonts w:ascii="Arial" w:hAnsi="Arial" w:cs="Arial"/>
          <w:sz w:val="24"/>
          <w:szCs w:val="24"/>
        </w:rPr>
        <w:t>Diante da relevância da demanda, espera-se o empenho do Poder Executivo na adoção das medidas necessárias para a realização da obra.</w:t>
      </w:r>
    </w:p>
    <w:p w14:paraId="2CB7E575" w14:textId="77777777" w:rsidR="00A01B2B" w:rsidRPr="006C5D59" w:rsidRDefault="00A01B2B" w:rsidP="00350C39">
      <w:pPr>
        <w:jc w:val="both"/>
        <w:rPr>
          <w:rFonts w:ascii="Arial" w:hAnsi="Arial" w:cs="Arial"/>
          <w:sz w:val="24"/>
          <w:szCs w:val="24"/>
        </w:rPr>
      </w:pPr>
    </w:p>
    <w:p w14:paraId="04AEE2A7" w14:textId="20C7D15F" w:rsidR="00D9164C" w:rsidRPr="006C5D59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Assim</w:t>
      </w:r>
      <w:r w:rsidR="00CB4DD4" w:rsidRPr="006C5D59">
        <w:rPr>
          <w:rFonts w:ascii="Arial" w:hAnsi="Arial" w:cs="Arial"/>
          <w:sz w:val="24"/>
          <w:szCs w:val="24"/>
        </w:rPr>
        <w:t xml:space="preserve">, </w:t>
      </w:r>
      <w:r w:rsidR="00CB4DD4" w:rsidRPr="006C5D59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6C5D59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6C5D59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C3CF552" w:rsidR="00B053E4" w:rsidRPr="006C5D59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C5D59">
        <w:rPr>
          <w:rFonts w:ascii="Arial" w:hAnsi="Arial" w:cs="Arial"/>
          <w:sz w:val="24"/>
          <w:szCs w:val="24"/>
        </w:rPr>
        <w:t>Abreulândia</w:t>
      </w:r>
      <w:proofErr w:type="spellEnd"/>
      <w:r w:rsidRPr="006C5D59">
        <w:rPr>
          <w:rFonts w:ascii="Arial" w:hAnsi="Arial" w:cs="Arial"/>
          <w:sz w:val="24"/>
          <w:szCs w:val="24"/>
        </w:rPr>
        <w:t xml:space="preserve"> – TO, </w:t>
      </w:r>
      <w:r w:rsidR="00633C4D">
        <w:rPr>
          <w:rFonts w:ascii="Arial" w:hAnsi="Arial" w:cs="Arial"/>
          <w:sz w:val="24"/>
          <w:szCs w:val="24"/>
        </w:rPr>
        <w:t>13</w:t>
      </w:r>
      <w:r w:rsidRPr="006C5D59">
        <w:rPr>
          <w:rFonts w:ascii="Arial" w:hAnsi="Arial" w:cs="Arial"/>
          <w:sz w:val="24"/>
          <w:szCs w:val="24"/>
        </w:rPr>
        <w:t xml:space="preserve"> de </w:t>
      </w:r>
      <w:r w:rsidR="00633C4D">
        <w:rPr>
          <w:rFonts w:ascii="Arial" w:hAnsi="Arial" w:cs="Arial"/>
          <w:sz w:val="24"/>
          <w:szCs w:val="24"/>
        </w:rPr>
        <w:t>abril</w:t>
      </w:r>
      <w:r w:rsidRPr="006C5D59">
        <w:rPr>
          <w:rFonts w:ascii="Arial" w:hAnsi="Arial" w:cs="Arial"/>
          <w:sz w:val="24"/>
          <w:szCs w:val="24"/>
        </w:rPr>
        <w:t xml:space="preserve"> de 2026.</w:t>
      </w:r>
    </w:p>
    <w:p w14:paraId="34688B2C" w14:textId="77777777" w:rsidR="00691660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76906A5" w14:textId="77777777" w:rsidR="00AE10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E987D92" w14:textId="77777777" w:rsidR="00AE10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E1761B4" w14:textId="77777777" w:rsidR="00AE10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021C39D" w14:textId="77777777" w:rsidR="00AE10AD" w:rsidRPr="006C5D59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C6A83DD" w14:textId="0EEA95F8" w:rsidR="00AE10AD" w:rsidRPr="00801D82" w:rsidRDefault="00AE10AD" w:rsidP="00AE10AD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___________________________</w:t>
      </w:r>
    </w:p>
    <w:p w14:paraId="5F2E61D7" w14:textId="788C09C9" w:rsidR="00AE10AD" w:rsidRPr="00A65D9B" w:rsidRDefault="00BD358A" w:rsidP="00A65D9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5"/>
          <w:szCs w:val="25"/>
        </w:rPr>
        <w:t xml:space="preserve">Verª. </w:t>
      </w:r>
      <w:r w:rsidR="00A65D9B" w:rsidRPr="00BF5AFC">
        <w:rPr>
          <w:rFonts w:ascii="Arial" w:hAnsi="Arial" w:cs="Arial"/>
          <w:b/>
          <w:bCs/>
          <w:sz w:val="22"/>
          <w:szCs w:val="22"/>
        </w:rPr>
        <w:t xml:space="preserve">Mônica Figueiredo  </w:t>
      </w:r>
    </w:p>
    <w:p w14:paraId="116C5D1C" w14:textId="77777777" w:rsidR="00AE10AD" w:rsidRPr="00801D82" w:rsidRDefault="00AE10AD" w:rsidP="00AE10AD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 xml:space="preserve">Câmara Municipal de </w:t>
      </w:r>
      <w:proofErr w:type="spellStart"/>
      <w:r w:rsidRPr="00801D82">
        <w:rPr>
          <w:rFonts w:ascii="Arial" w:hAnsi="Arial" w:cs="Arial"/>
          <w:sz w:val="25"/>
          <w:szCs w:val="25"/>
        </w:rPr>
        <w:t>Abreulândia</w:t>
      </w:r>
      <w:proofErr w:type="spellEnd"/>
      <w:r w:rsidRPr="00801D82">
        <w:rPr>
          <w:rFonts w:ascii="Arial" w:hAnsi="Arial" w:cs="Arial"/>
          <w:sz w:val="25"/>
          <w:szCs w:val="25"/>
        </w:rPr>
        <w:t xml:space="preserve"> – TO</w:t>
      </w:r>
    </w:p>
    <w:p w14:paraId="053CB326" w14:textId="77777777" w:rsidR="00AE10AD" w:rsidRDefault="00AE10AD" w:rsidP="00AE10AD">
      <w:pPr>
        <w:jc w:val="center"/>
        <w:rPr>
          <w:rFonts w:ascii="Arial" w:hAnsi="Arial" w:cs="Arial"/>
          <w:sz w:val="25"/>
          <w:szCs w:val="25"/>
        </w:rPr>
      </w:pPr>
    </w:p>
    <w:p w14:paraId="409D661A" w14:textId="77777777" w:rsidR="002705EB" w:rsidRDefault="002705EB" w:rsidP="00AE10AD">
      <w:pPr>
        <w:jc w:val="center"/>
        <w:rPr>
          <w:rFonts w:ascii="Arial" w:hAnsi="Arial" w:cs="Arial"/>
          <w:sz w:val="25"/>
          <w:szCs w:val="25"/>
        </w:rPr>
      </w:pPr>
    </w:p>
    <w:p w14:paraId="77C60B8A" w14:textId="77777777" w:rsidR="002705EB" w:rsidRDefault="002705EB" w:rsidP="00AE10AD">
      <w:pPr>
        <w:jc w:val="center"/>
        <w:rPr>
          <w:rFonts w:ascii="Arial" w:hAnsi="Arial" w:cs="Arial"/>
          <w:sz w:val="25"/>
          <w:szCs w:val="25"/>
        </w:rPr>
      </w:pPr>
    </w:p>
    <w:p w14:paraId="28855BB5" w14:textId="77777777" w:rsidR="002705EB" w:rsidRPr="00FD3803" w:rsidRDefault="002705EB" w:rsidP="002705EB">
      <w:pPr>
        <w:jc w:val="center"/>
        <w:rPr>
          <w:rFonts w:ascii="Arial" w:hAnsi="Arial" w:cs="Arial"/>
          <w:sz w:val="24"/>
          <w:szCs w:val="24"/>
        </w:rPr>
      </w:pPr>
      <w:r w:rsidRPr="00FD3803">
        <w:rPr>
          <w:rFonts w:ascii="Arial" w:hAnsi="Arial" w:cs="Arial"/>
          <w:sz w:val="24"/>
          <w:szCs w:val="24"/>
        </w:rPr>
        <w:t>______________________________</w:t>
      </w:r>
    </w:p>
    <w:p w14:paraId="0EF31E61" w14:textId="6C79B4FC" w:rsidR="002705EB" w:rsidRPr="002705EB" w:rsidRDefault="002705EB" w:rsidP="002705E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5"/>
          <w:szCs w:val="25"/>
        </w:rPr>
        <w:t>Ver</w:t>
      </w:r>
      <w:r>
        <w:rPr>
          <w:rFonts w:ascii="Arial" w:hAnsi="Arial" w:cs="Arial"/>
          <w:b/>
          <w:bCs/>
          <w:sz w:val="25"/>
          <w:szCs w:val="25"/>
        </w:rPr>
        <w:t>º</w:t>
      </w:r>
      <w:r>
        <w:rPr>
          <w:rFonts w:ascii="Arial" w:hAnsi="Arial" w:cs="Arial"/>
          <w:b/>
          <w:bCs/>
          <w:sz w:val="25"/>
          <w:szCs w:val="25"/>
        </w:rPr>
        <w:t xml:space="preserve">. </w:t>
      </w:r>
      <w:r w:rsidRPr="00FD3803">
        <w:rPr>
          <w:rFonts w:ascii="Arial" w:hAnsi="Arial" w:cs="Arial"/>
          <w:b/>
          <w:bCs/>
          <w:sz w:val="24"/>
          <w:szCs w:val="24"/>
        </w:rPr>
        <w:t xml:space="preserve">Willian Nascimento de Moura </w:t>
      </w:r>
      <w:r w:rsidRPr="00FD3803">
        <w:rPr>
          <w:rFonts w:ascii="Arial" w:hAnsi="Arial" w:cs="Arial"/>
          <w:sz w:val="24"/>
          <w:szCs w:val="24"/>
        </w:rPr>
        <w:br/>
        <w:t xml:space="preserve">Câmara Municipal de </w:t>
      </w:r>
      <w:proofErr w:type="spellStart"/>
      <w:r w:rsidRPr="00FD3803">
        <w:rPr>
          <w:rFonts w:ascii="Arial" w:hAnsi="Arial" w:cs="Arial"/>
          <w:sz w:val="24"/>
          <w:szCs w:val="24"/>
        </w:rPr>
        <w:t>Abreulândia</w:t>
      </w:r>
      <w:proofErr w:type="spellEnd"/>
      <w:r w:rsidRPr="00FD3803">
        <w:rPr>
          <w:rFonts w:ascii="Arial" w:hAnsi="Arial" w:cs="Arial"/>
          <w:sz w:val="24"/>
          <w:szCs w:val="24"/>
        </w:rPr>
        <w:t xml:space="preserve"> – TO</w:t>
      </w:r>
    </w:p>
    <w:p w14:paraId="1FE13526" w14:textId="77777777" w:rsidR="002705EB" w:rsidRDefault="002705EB" w:rsidP="002705EB">
      <w:pPr>
        <w:jc w:val="center"/>
        <w:rPr>
          <w:rFonts w:ascii="Arial" w:hAnsi="Arial" w:cs="Arial"/>
          <w:sz w:val="24"/>
          <w:szCs w:val="24"/>
        </w:rPr>
      </w:pPr>
    </w:p>
    <w:p w14:paraId="6BBC0E81" w14:textId="77777777" w:rsidR="002705EB" w:rsidRPr="00801D82" w:rsidRDefault="002705EB" w:rsidP="00AE10AD">
      <w:pPr>
        <w:jc w:val="center"/>
        <w:rPr>
          <w:rFonts w:ascii="Arial" w:hAnsi="Arial" w:cs="Arial"/>
          <w:sz w:val="25"/>
          <w:szCs w:val="25"/>
        </w:rPr>
      </w:pPr>
    </w:p>
    <w:p w14:paraId="187DAD33" w14:textId="77777777" w:rsidR="00290424" w:rsidRPr="006C5D59" w:rsidRDefault="00290424" w:rsidP="005C760B">
      <w:pPr>
        <w:rPr>
          <w:rFonts w:ascii="Arial" w:hAnsi="Arial" w:cs="Arial"/>
          <w:sz w:val="24"/>
          <w:szCs w:val="24"/>
        </w:rPr>
      </w:pPr>
    </w:p>
    <w:p w14:paraId="0CD585D1" w14:textId="77777777" w:rsidR="00290424" w:rsidRPr="006C5D59" w:rsidRDefault="00290424" w:rsidP="00C85970">
      <w:pPr>
        <w:jc w:val="center"/>
        <w:rPr>
          <w:rFonts w:ascii="Arial" w:hAnsi="Arial" w:cs="Arial"/>
          <w:sz w:val="24"/>
          <w:szCs w:val="24"/>
        </w:rPr>
      </w:pPr>
    </w:p>
    <w:p w14:paraId="273E0575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11640F28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6B2B907B" w14:textId="77777777" w:rsidR="00696ADE" w:rsidRPr="006C5D59" w:rsidRDefault="00696AD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6C5D59" w:rsidRDefault="00CF4136" w:rsidP="0037022A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6C5D59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6C5D59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105E7" w14:textId="77777777" w:rsidR="00BC30E4" w:rsidRDefault="00BC30E4" w:rsidP="009C68E2">
      <w:r>
        <w:separator/>
      </w:r>
    </w:p>
  </w:endnote>
  <w:endnote w:type="continuationSeparator" w:id="0">
    <w:p w14:paraId="26A04210" w14:textId="77777777" w:rsidR="00BC30E4" w:rsidRDefault="00BC30E4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42BB2" w14:textId="77777777" w:rsidR="00BC30E4" w:rsidRDefault="00BC30E4" w:rsidP="009C68E2">
      <w:r>
        <w:separator/>
      </w:r>
    </w:p>
  </w:footnote>
  <w:footnote w:type="continuationSeparator" w:id="0">
    <w:p w14:paraId="181968ED" w14:textId="77777777" w:rsidR="00BC30E4" w:rsidRDefault="00BC30E4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33"/>
  </w:num>
  <w:num w:numId="3" w16cid:durableId="1643539930">
    <w:abstractNumId w:val="27"/>
  </w:num>
  <w:num w:numId="4" w16cid:durableId="147987578">
    <w:abstractNumId w:val="31"/>
  </w:num>
  <w:num w:numId="5" w16cid:durableId="1367827916">
    <w:abstractNumId w:val="10"/>
  </w:num>
  <w:num w:numId="6" w16cid:durableId="2005282979">
    <w:abstractNumId w:val="28"/>
  </w:num>
  <w:num w:numId="7" w16cid:durableId="1495144540">
    <w:abstractNumId w:val="34"/>
  </w:num>
  <w:num w:numId="8" w16cid:durableId="534002975">
    <w:abstractNumId w:val="3"/>
  </w:num>
  <w:num w:numId="9" w16cid:durableId="1563952491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5"/>
  </w:num>
  <w:num w:numId="11" w16cid:durableId="759059207">
    <w:abstractNumId w:val="29"/>
  </w:num>
  <w:num w:numId="12" w16cid:durableId="1735590306">
    <w:abstractNumId w:val="24"/>
  </w:num>
  <w:num w:numId="13" w16cid:durableId="2132242716">
    <w:abstractNumId w:val="2"/>
  </w:num>
  <w:num w:numId="14" w16cid:durableId="408313338">
    <w:abstractNumId w:val="19"/>
  </w:num>
  <w:num w:numId="15" w16cid:durableId="265970076">
    <w:abstractNumId w:val="17"/>
  </w:num>
  <w:num w:numId="16" w16cid:durableId="2075354683">
    <w:abstractNumId w:val="23"/>
  </w:num>
  <w:num w:numId="17" w16cid:durableId="180362458">
    <w:abstractNumId w:val="13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21"/>
  </w:num>
  <w:num w:numId="21" w16cid:durableId="1685742030">
    <w:abstractNumId w:val="25"/>
  </w:num>
  <w:num w:numId="22" w16cid:durableId="1573001013">
    <w:abstractNumId w:val="16"/>
  </w:num>
  <w:num w:numId="23" w16cid:durableId="1512988743">
    <w:abstractNumId w:val="32"/>
  </w:num>
  <w:num w:numId="24" w16cid:durableId="1857891043">
    <w:abstractNumId w:val="7"/>
  </w:num>
  <w:num w:numId="25" w16cid:durableId="1371566820">
    <w:abstractNumId w:val="26"/>
  </w:num>
  <w:num w:numId="26" w16cid:durableId="1918635934">
    <w:abstractNumId w:val="6"/>
  </w:num>
  <w:num w:numId="27" w16cid:durableId="1853375737">
    <w:abstractNumId w:val="14"/>
  </w:num>
  <w:num w:numId="28" w16cid:durableId="2073460527">
    <w:abstractNumId w:val="20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2"/>
  </w:num>
  <w:num w:numId="33" w16cid:durableId="1300185365">
    <w:abstractNumId w:val="11"/>
  </w:num>
  <w:num w:numId="34" w16cid:durableId="1159540299">
    <w:abstractNumId w:val="18"/>
  </w:num>
  <w:num w:numId="35" w16cid:durableId="1549104212">
    <w:abstractNumId w:val="12"/>
  </w:num>
  <w:num w:numId="36" w16cid:durableId="12851126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F5FBF"/>
    <w:rsid w:val="00104BF8"/>
    <w:rsid w:val="001077D5"/>
    <w:rsid w:val="00124A8D"/>
    <w:rsid w:val="0014542C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42870"/>
    <w:rsid w:val="002450EC"/>
    <w:rsid w:val="002616D4"/>
    <w:rsid w:val="00264495"/>
    <w:rsid w:val="00267E13"/>
    <w:rsid w:val="002705EB"/>
    <w:rsid w:val="002735E4"/>
    <w:rsid w:val="00275879"/>
    <w:rsid w:val="00287A1A"/>
    <w:rsid w:val="00290424"/>
    <w:rsid w:val="002A43CB"/>
    <w:rsid w:val="002D369C"/>
    <w:rsid w:val="002D3FD3"/>
    <w:rsid w:val="002E0BB9"/>
    <w:rsid w:val="002F00BE"/>
    <w:rsid w:val="002F3A8E"/>
    <w:rsid w:val="002F7032"/>
    <w:rsid w:val="002F78ED"/>
    <w:rsid w:val="003058A8"/>
    <w:rsid w:val="0031734E"/>
    <w:rsid w:val="00332B85"/>
    <w:rsid w:val="00347FE9"/>
    <w:rsid w:val="00350C39"/>
    <w:rsid w:val="0036750F"/>
    <w:rsid w:val="0037022A"/>
    <w:rsid w:val="00370499"/>
    <w:rsid w:val="00377CF5"/>
    <w:rsid w:val="00382F0C"/>
    <w:rsid w:val="00384781"/>
    <w:rsid w:val="003B44A4"/>
    <w:rsid w:val="003B51F6"/>
    <w:rsid w:val="003B5751"/>
    <w:rsid w:val="003C7A00"/>
    <w:rsid w:val="003D15F5"/>
    <w:rsid w:val="003D1ED3"/>
    <w:rsid w:val="003D5FAA"/>
    <w:rsid w:val="003E758B"/>
    <w:rsid w:val="003F41C5"/>
    <w:rsid w:val="00412B76"/>
    <w:rsid w:val="00416A64"/>
    <w:rsid w:val="0043791C"/>
    <w:rsid w:val="00445EA7"/>
    <w:rsid w:val="00446F57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516C40"/>
    <w:rsid w:val="00517528"/>
    <w:rsid w:val="005244E8"/>
    <w:rsid w:val="00525555"/>
    <w:rsid w:val="0053617E"/>
    <w:rsid w:val="005413A5"/>
    <w:rsid w:val="0054408B"/>
    <w:rsid w:val="005668EA"/>
    <w:rsid w:val="00577D3A"/>
    <w:rsid w:val="00592933"/>
    <w:rsid w:val="005B3947"/>
    <w:rsid w:val="005C3EB9"/>
    <w:rsid w:val="005C760B"/>
    <w:rsid w:val="005E670C"/>
    <w:rsid w:val="005F1333"/>
    <w:rsid w:val="005F7685"/>
    <w:rsid w:val="00606A9E"/>
    <w:rsid w:val="00615698"/>
    <w:rsid w:val="00621602"/>
    <w:rsid w:val="00627D05"/>
    <w:rsid w:val="00633C4D"/>
    <w:rsid w:val="006465BB"/>
    <w:rsid w:val="00663EA8"/>
    <w:rsid w:val="00666BC2"/>
    <w:rsid w:val="006759BA"/>
    <w:rsid w:val="00676336"/>
    <w:rsid w:val="006839CE"/>
    <w:rsid w:val="00686FE1"/>
    <w:rsid w:val="00691660"/>
    <w:rsid w:val="00696ADE"/>
    <w:rsid w:val="006B403A"/>
    <w:rsid w:val="006C5D59"/>
    <w:rsid w:val="006C7CC3"/>
    <w:rsid w:val="006D35EC"/>
    <w:rsid w:val="006D597C"/>
    <w:rsid w:val="006D7158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92A03"/>
    <w:rsid w:val="007B256B"/>
    <w:rsid w:val="007B7F46"/>
    <w:rsid w:val="007E0526"/>
    <w:rsid w:val="007F10CC"/>
    <w:rsid w:val="008055CB"/>
    <w:rsid w:val="00810C77"/>
    <w:rsid w:val="008252C7"/>
    <w:rsid w:val="00826217"/>
    <w:rsid w:val="0083451C"/>
    <w:rsid w:val="008471F0"/>
    <w:rsid w:val="00851670"/>
    <w:rsid w:val="008531BC"/>
    <w:rsid w:val="0085613C"/>
    <w:rsid w:val="00867705"/>
    <w:rsid w:val="00875E58"/>
    <w:rsid w:val="00876CB8"/>
    <w:rsid w:val="00890B10"/>
    <w:rsid w:val="0089231F"/>
    <w:rsid w:val="00896C57"/>
    <w:rsid w:val="008B2BCE"/>
    <w:rsid w:val="008B539E"/>
    <w:rsid w:val="008D12CC"/>
    <w:rsid w:val="008D56AA"/>
    <w:rsid w:val="008E303C"/>
    <w:rsid w:val="00906098"/>
    <w:rsid w:val="009066B3"/>
    <w:rsid w:val="009206B8"/>
    <w:rsid w:val="00935F38"/>
    <w:rsid w:val="00943B27"/>
    <w:rsid w:val="009459F7"/>
    <w:rsid w:val="00995E48"/>
    <w:rsid w:val="009B3585"/>
    <w:rsid w:val="009C2DB9"/>
    <w:rsid w:val="009C353B"/>
    <w:rsid w:val="009C68E2"/>
    <w:rsid w:val="009D7126"/>
    <w:rsid w:val="009F720E"/>
    <w:rsid w:val="009F7E29"/>
    <w:rsid w:val="00A01B2B"/>
    <w:rsid w:val="00A01B8F"/>
    <w:rsid w:val="00A02AA2"/>
    <w:rsid w:val="00A03ED6"/>
    <w:rsid w:val="00A1440D"/>
    <w:rsid w:val="00A30C14"/>
    <w:rsid w:val="00A403B3"/>
    <w:rsid w:val="00A50469"/>
    <w:rsid w:val="00A540BF"/>
    <w:rsid w:val="00A615B0"/>
    <w:rsid w:val="00A63103"/>
    <w:rsid w:val="00A65D9B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54D0"/>
    <w:rsid w:val="00AA5FC6"/>
    <w:rsid w:val="00AB27B6"/>
    <w:rsid w:val="00AB771D"/>
    <w:rsid w:val="00AC0F4B"/>
    <w:rsid w:val="00AC1512"/>
    <w:rsid w:val="00AC5E3B"/>
    <w:rsid w:val="00AC5FC7"/>
    <w:rsid w:val="00AE10AD"/>
    <w:rsid w:val="00AE220A"/>
    <w:rsid w:val="00B007AB"/>
    <w:rsid w:val="00B012CE"/>
    <w:rsid w:val="00B053E4"/>
    <w:rsid w:val="00B173B1"/>
    <w:rsid w:val="00B35FE4"/>
    <w:rsid w:val="00B4627B"/>
    <w:rsid w:val="00B5172B"/>
    <w:rsid w:val="00B53FCE"/>
    <w:rsid w:val="00B71394"/>
    <w:rsid w:val="00B74C26"/>
    <w:rsid w:val="00B865C3"/>
    <w:rsid w:val="00B94280"/>
    <w:rsid w:val="00BB361A"/>
    <w:rsid w:val="00BC30E4"/>
    <w:rsid w:val="00BD358A"/>
    <w:rsid w:val="00BD745B"/>
    <w:rsid w:val="00BE1D77"/>
    <w:rsid w:val="00BF058A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85970"/>
    <w:rsid w:val="00C9304B"/>
    <w:rsid w:val="00C96503"/>
    <w:rsid w:val="00C97EE4"/>
    <w:rsid w:val="00CA46BB"/>
    <w:rsid w:val="00CB19A1"/>
    <w:rsid w:val="00CB3CC1"/>
    <w:rsid w:val="00CB4DD4"/>
    <w:rsid w:val="00CC0EDE"/>
    <w:rsid w:val="00CC288A"/>
    <w:rsid w:val="00CC6A0C"/>
    <w:rsid w:val="00CE2EEB"/>
    <w:rsid w:val="00CE4958"/>
    <w:rsid w:val="00CE56F8"/>
    <w:rsid w:val="00CF4136"/>
    <w:rsid w:val="00D07681"/>
    <w:rsid w:val="00D10F1B"/>
    <w:rsid w:val="00D218B0"/>
    <w:rsid w:val="00D27CC9"/>
    <w:rsid w:val="00D3624B"/>
    <w:rsid w:val="00D47AE2"/>
    <w:rsid w:val="00D6461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4CFA"/>
    <w:rsid w:val="00E77236"/>
    <w:rsid w:val="00E8256C"/>
    <w:rsid w:val="00EA70ED"/>
    <w:rsid w:val="00EC0091"/>
    <w:rsid w:val="00EC0867"/>
    <w:rsid w:val="00EC7B7A"/>
    <w:rsid w:val="00ED14D4"/>
    <w:rsid w:val="00ED75CE"/>
    <w:rsid w:val="00EE2CD3"/>
    <w:rsid w:val="00EE428E"/>
    <w:rsid w:val="00EE66FA"/>
    <w:rsid w:val="00EF0783"/>
    <w:rsid w:val="00F03696"/>
    <w:rsid w:val="00F04CEB"/>
    <w:rsid w:val="00F113F5"/>
    <w:rsid w:val="00F13CC2"/>
    <w:rsid w:val="00F15A4A"/>
    <w:rsid w:val="00F54133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9</cp:revision>
  <cp:lastPrinted>2025-06-10T13:01:00Z</cp:lastPrinted>
  <dcterms:created xsi:type="dcterms:W3CDTF">2026-04-13T14:22:00Z</dcterms:created>
  <dcterms:modified xsi:type="dcterms:W3CDTF">2026-04-13T14:25:00Z</dcterms:modified>
</cp:coreProperties>
</file>